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9F" w:rsidRPr="006800AB" w:rsidRDefault="004A05AC" w:rsidP="003F0016">
      <w:pPr>
        <w:rPr>
          <w:rFonts w:eastAsia="Calibri"/>
        </w:rPr>
      </w:pPr>
      <w:r>
        <w:rPr>
          <w:rFonts w:ascii="Calibri" w:eastAsia="Calibri" w:hAnsi="Calibri"/>
          <w:sz w:val="16"/>
          <w:szCs w:val="16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="00FB6D03">
        <w:rPr>
          <w:rFonts w:ascii="Arial" w:eastAsia="Calibri" w:hAnsi="Arial" w:cs="Arial"/>
        </w:rPr>
        <w:tab/>
      </w:r>
      <w:r w:rsidR="00FB6D03">
        <w:rPr>
          <w:rFonts w:ascii="Arial" w:eastAsia="Calibri" w:hAnsi="Arial" w:cs="Arial"/>
        </w:rPr>
        <w:tab/>
        <w:t xml:space="preserve">February </w:t>
      </w:r>
      <w:r w:rsidR="00262CE9">
        <w:rPr>
          <w:rFonts w:ascii="Arial" w:eastAsia="Calibri" w:hAnsi="Arial" w:cs="Arial"/>
        </w:rPr>
        <w:t>26</w:t>
      </w:r>
      <w:r w:rsidR="00AF2B70">
        <w:rPr>
          <w:rFonts w:eastAsia="Calibri"/>
        </w:rPr>
        <w:t>, 2020</w:t>
      </w:r>
    </w:p>
    <w:p w:rsidR="00DE2BC8" w:rsidRPr="006800AB" w:rsidRDefault="00EA469F" w:rsidP="00DE2BC8">
      <w:pPr>
        <w:jc w:val="center"/>
        <w:rPr>
          <w:rFonts w:eastAsia="Calibri"/>
        </w:rPr>
      </w:pPr>
      <w:r w:rsidRPr="006800AB">
        <w:rPr>
          <w:rFonts w:eastAsia="Calibri"/>
        </w:rPr>
        <w:t xml:space="preserve"> </w:t>
      </w:r>
      <w:r w:rsidR="00DE2BC8" w:rsidRPr="006800AB">
        <w:rPr>
          <w:rFonts w:eastAsia="Calibri"/>
        </w:rPr>
        <w:t>(5:00 P.M.)</w:t>
      </w:r>
    </w:p>
    <w:p w:rsidR="00EA469F" w:rsidRPr="006800AB" w:rsidRDefault="00EA469F" w:rsidP="00EA469F">
      <w:pPr>
        <w:jc w:val="center"/>
        <w:rPr>
          <w:rFonts w:eastAsia="Calibri"/>
          <w:b/>
        </w:rPr>
      </w:pPr>
      <w:r w:rsidRPr="006800AB">
        <w:rPr>
          <w:rFonts w:eastAsia="Calibri"/>
          <w:b/>
        </w:rPr>
        <w:t>NOTICE</w:t>
      </w:r>
    </w:p>
    <w:p w:rsidR="00DE2BC8" w:rsidRDefault="00DE2BC8" w:rsidP="00DE2BC8">
      <w:pPr>
        <w:rPr>
          <w:rFonts w:eastAsia="Calibri"/>
          <w:b/>
        </w:rPr>
      </w:pPr>
      <w:r w:rsidRPr="006800AB">
        <w:rPr>
          <w:rFonts w:eastAsia="Calibri"/>
          <w:b/>
        </w:rPr>
        <w:t>MEMORANDUM</w:t>
      </w:r>
    </w:p>
    <w:p w:rsidR="00AF2B70" w:rsidRDefault="00DE2BC8" w:rsidP="006D4283">
      <w:pPr>
        <w:rPr>
          <w:rFonts w:eastAsia="Calibri"/>
        </w:rPr>
      </w:pPr>
      <w:r w:rsidRPr="006800AB">
        <w:rPr>
          <w:rFonts w:eastAsia="Calibri"/>
          <w:b/>
        </w:rPr>
        <w:t xml:space="preserve">TO: </w:t>
      </w:r>
      <w:r w:rsidRPr="006800AB">
        <w:rPr>
          <w:rFonts w:eastAsia="Calibri"/>
        </w:rPr>
        <w:tab/>
      </w:r>
      <w:r w:rsidR="0094014F">
        <w:rPr>
          <w:rFonts w:eastAsia="Calibri"/>
        </w:rPr>
        <w:t xml:space="preserve">Members - </w:t>
      </w:r>
      <w:r w:rsidR="004978C4">
        <w:rPr>
          <w:rFonts w:eastAsia="Calibri"/>
        </w:rPr>
        <w:t>Special Investigatory Committee on JEA</w:t>
      </w:r>
    </w:p>
    <w:p w:rsidR="00AF2B70" w:rsidRPr="00AF2B70" w:rsidRDefault="006D4283" w:rsidP="00AF2B70">
      <w:pPr>
        <w:ind w:firstLine="720"/>
        <w:rPr>
          <w:rFonts w:eastAsia="Calibri"/>
        </w:rPr>
      </w:pPr>
      <w:r>
        <w:rPr>
          <w:rFonts w:eastAsia="Calibri"/>
        </w:rPr>
        <w:t>Honorable</w:t>
      </w:r>
      <w:r w:rsidR="00AF2B70" w:rsidRPr="00AF2B70">
        <w:rPr>
          <w:rFonts w:eastAsia="Calibri"/>
        </w:rPr>
        <w:t xml:space="preserve"> </w:t>
      </w:r>
      <w:r w:rsidR="0094014F">
        <w:rPr>
          <w:rFonts w:eastAsia="Calibri"/>
        </w:rPr>
        <w:t>Randy DeFoor</w:t>
      </w:r>
    </w:p>
    <w:p w:rsidR="0094014F" w:rsidRDefault="006D4283" w:rsidP="00AF2B70">
      <w:pPr>
        <w:ind w:firstLine="720"/>
        <w:rPr>
          <w:rFonts w:eastAsia="Calibri"/>
        </w:rPr>
      </w:pPr>
      <w:r>
        <w:rPr>
          <w:rFonts w:eastAsia="Calibri"/>
        </w:rPr>
        <w:t xml:space="preserve">Honorable </w:t>
      </w:r>
      <w:r w:rsidR="0094014F">
        <w:rPr>
          <w:rFonts w:eastAsia="Calibri"/>
        </w:rPr>
        <w:t>Brenda Priestly Jackson</w:t>
      </w:r>
    </w:p>
    <w:p w:rsidR="0094014F" w:rsidRDefault="0094014F" w:rsidP="00AF2B70">
      <w:pPr>
        <w:ind w:firstLine="720"/>
        <w:rPr>
          <w:rFonts w:eastAsia="Calibri"/>
        </w:rPr>
      </w:pPr>
    </w:p>
    <w:p w:rsidR="00DE2BC8" w:rsidRPr="006800AB" w:rsidRDefault="00576836" w:rsidP="00576836">
      <w:pPr>
        <w:rPr>
          <w:rFonts w:eastAsia="Calibri"/>
        </w:rPr>
      </w:pPr>
      <w:r w:rsidRPr="006800AB">
        <w:rPr>
          <w:rFonts w:eastAsia="Calibri"/>
        </w:rPr>
        <w:tab/>
        <w:t xml:space="preserve">Members, Jacksonville City Council </w:t>
      </w:r>
      <w:r w:rsidR="00DE2BC8" w:rsidRPr="006800AB">
        <w:rPr>
          <w:rFonts w:eastAsia="Calibri"/>
        </w:rPr>
        <w:t xml:space="preserve"> </w:t>
      </w:r>
    </w:p>
    <w:p w:rsidR="00DE2BC8" w:rsidRPr="006800AB" w:rsidRDefault="00DE2BC8" w:rsidP="00576836">
      <w:pPr>
        <w:rPr>
          <w:rFonts w:eastAsia="Calibri"/>
        </w:rPr>
      </w:pPr>
      <w:r w:rsidRPr="006800AB">
        <w:rPr>
          <w:rFonts w:eastAsia="Calibri"/>
        </w:rPr>
        <w:tab/>
      </w:r>
    </w:p>
    <w:p w:rsidR="00DE2BC8" w:rsidRPr="006800AB" w:rsidRDefault="00DE2BC8" w:rsidP="00DE2BC8">
      <w:pPr>
        <w:rPr>
          <w:rFonts w:eastAsia="Calibri"/>
        </w:rPr>
      </w:pPr>
      <w:r w:rsidRPr="006800AB">
        <w:rPr>
          <w:rFonts w:eastAsia="Calibri"/>
          <w:b/>
        </w:rPr>
        <w:t>FR:</w:t>
      </w:r>
      <w:r w:rsidRPr="006800AB">
        <w:rPr>
          <w:rFonts w:eastAsia="Calibri"/>
        </w:rPr>
        <w:tab/>
        <w:t xml:space="preserve">Honorable </w:t>
      </w:r>
      <w:r w:rsidR="0094014F">
        <w:rPr>
          <w:rFonts w:eastAsia="Calibri"/>
        </w:rPr>
        <w:t>Rory Diamond</w:t>
      </w:r>
      <w:r w:rsidR="00AF2B70">
        <w:rPr>
          <w:rFonts w:eastAsia="Calibri"/>
        </w:rPr>
        <w:t>, Chairm</w:t>
      </w:r>
      <w:r w:rsidRPr="006800AB">
        <w:rPr>
          <w:rFonts w:eastAsia="Calibri"/>
        </w:rPr>
        <w:t>an</w:t>
      </w:r>
    </w:p>
    <w:p w:rsidR="00DE2BC8" w:rsidRPr="006800AB" w:rsidRDefault="00DE2BC8" w:rsidP="00DE2BC8">
      <w:pPr>
        <w:rPr>
          <w:rFonts w:eastAsia="Calibri"/>
        </w:rPr>
      </w:pPr>
      <w:r w:rsidRPr="006800AB">
        <w:rPr>
          <w:rFonts w:eastAsia="Calibri"/>
        </w:rPr>
        <w:tab/>
      </w:r>
      <w:r w:rsidR="00576836" w:rsidRPr="006800AB">
        <w:rPr>
          <w:rFonts w:eastAsia="Calibri"/>
        </w:rPr>
        <w:t xml:space="preserve">Special </w:t>
      </w:r>
      <w:r w:rsidR="0094014F">
        <w:rPr>
          <w:rFonts w:eastAsia="Calibri"/>
        </w:rPr>
        <w:t xml:space="preserve">Investigatory Committee on JEA </w:t>
      </w:r>
      <w:r w:rsidR="00576836" w:rsidRPr="006800AB">
        <w:rPr>
          <w:rFonts w:eastAsia="Calibri"/>
        </w:rPr>
        <w:t xml:space="preserve"> </w:t>
      </w:r>
    </w:p>
    <w:p w:rsidR="00DE2BC8" w:rsidRPr="006800AB" w:rsidRDefault="00DE2BC8" w:rsidP="00DE2BC8">
      <w:pPr>
        <w:rPr>
          <w:rFonts w:eastAsia="Calibri"/>
        </w:rPr>
      </w:pPr>
    </w:p>
    <w:p w:rsidR="006800AB" w:rsidRPr="006800AB" w:rsidRDefault="006800AB" w:rsidP="00FB6D03">
      <w:pPr>
        <w:tabs>
          <w:tab w:val="left" w:pos="-1440"/>
        </w:tabs>
        <w:ind w:left="1710" w:hanging="1710"/>
        <w:rPr>
          <w:b/>
        </w:rPr>
      </w:pPr>
      <w:r>
        <w:rPr>
          <w:rFonts w:eastAsia="Calibri"/>
          <w:b/>
        </w:rPr>
        <w:t xml:space="preserve">RE:        </w:t>
      </w:r>
      <w:r w:rsidR="007A2476" w:rsidRPr="006800AB">
        <w:rPr>
          <w:rFonts w:eastAsia="Calibri"/>
          <w:b/>
        </w:rPr>
        <w:t>20</w:t>
      </w:r>
      <w:r w:rsidR="007A2476">
        <w:rPr>
          <w:rFonts w:eastAsia="Calibri"/>
          <w:b/>
        </w:rPr>
        <w:t>200303 Agenda</w:t>
      </w:r>
      <w:r w:rsidR="00262CE9">
        <w:rPr>
          <w:rFonts w:eastAsia="Calibri"/>
          <w:b/>
        </w:rPr>
        <w:t xml:space="preserve"> Meeting</w:t>
      </w:r>
      <w:r w:rsidR="007A2476">
        <w:rPr>
          <w:rFonts w:eastAsia="Calibri"/>
          <w:b/>
        </w:rPr>
        <w:t>s</w:t>
      </w:r>
      <w:r w:rsidR="00262CE9">
        <w:rPr>
          <w:rFonts w:eastAsia="Calibri"/>
          <w:b/>
        </w:rPr>
        <w:t xml:space="preserve"> Notice</w:t>
      </w:r>
      <w:r w:rsidRPr="006800AB">
        <w:rPr>
          <w:b/>
        </w:rPr>
        <w:t xml:space="preserve"> </w:t>
      </w:r>
      <w:r w:rsidR="00383780">
        <w:rPr>
          <w:b/>
        </w:rPr>
        <w:t>–</w:t>
      </w:r>
      <w:r w:rsidRPr="006800AB">
        <w:t xml:space="preserve"> </w:t>
      </w:r>
      <w:r w:rsidR="00383780" w:rsidRPr="00FB6D03">
        <w:rPr>
          <w:b/>
        </w:rPr>
        <w:t xml:space="preserve">Special </w:t>
      </w:r>
      <w:r w:rsidR="0094014F" w:rsidRPr="00FB6D03">
        <w:rPr>
          <w:b/>
        </w:rPr>
        <w:t xml:space="preserve">Investigatory </w:t>
      </w:r>
      <w:r w:rsidR="00383780" w:rsidRPr="00FB6D03">
        <w:rPr>
          <w:b/>
        </w:rPr>
        <w:t xml:space="preserve">Committee on </w:t>
      </w:r>
      <w:r w:rsidR="0046105E">
        <w:rPr>
          <w:b/>
        </w:rPr>
        <w:t xml:space="preserve">JEA </w:t>
      </w:r>
      <w:r w:rsidR="007A2476">
        <w:rPr>
          <w:b/>
        </w:rPr>
        <w:t xml:space="preserve">Session 3 </w:t>
      </w:r>
      <w:r w:rsidR="0094014F" w:rsidRPr="00FB6D03">
        <w:rPr>
          <w:b/>
        </w:rPr>
        <w:t>CM</w:t>
      </w:r>
      <w:r w:rsidR="00FB6D03" w:rsidRPr="00FB6D03">
        <w:rPr>
          <w:b/>
        </w:rPr>
        <w:t>’s Rory</w:t>
      </w:r>
      <w:r w:rsidR="0094014F" w:rsidRPr="00FB6D03">
        <w:rPr>
          <w:b/>
        </w:rPr>
        <w:t xml:space="preserve"> Diamond, </w:t>
      </w:r>
      <w:r w:rsidR="00FB6D03" w:rsidRPr="00FB6D03">
        <w:rPr>
          <w:b/>
        </w:rPr>
        <w:t xml:space="preserve">Randy </w:t>
      </w:r>
      <w:r w:rsidR="0094014F" w:rsidRPr="00FB6D03">
        <w:rPr>
          <w:b/>
        </w:rPr>
        <w:t xml:space="preserve">DeFoor and </w:t>
      </w:r>
      <w:r w:rsidR="00FB6D03" w:rsidRPr="00FB6D03">
        <w:rPr>
          <w:b/>
        </w:rPr>
        <w:t xml:space="preserve"> Brenda </w:t>
      </w:r>
      <w:r w:rsidR="0094014F" w:rsidRPr="00FB6D03">
        <w:rPr>
          <w:b/>
        </w:rPr>
        <w:t>Priestly Jackson</w:t>
      </w:r>
      <w:r w:rsidRPr="00FB6D03">
        <w:rPr>
          <w:b/>
        </w:rPr>
        <w:t xml:space="preserve">  </w:t>
      </w:r>
      <w:r>
        <w:t xml:space="preserve">  </w:t>
      </w:r>
    </w:p>
    <w:p w:rsidR="00DE2BC8" w:rsidRPr="006800AB" w:rsidRDefault="006800AB" w:rsidP="006800AB">
      <w:pPr>
        <w:tabs>
          <w:tab w:val="left" w:pos="-1440"/>
        </w:tabs>
        <w:ind w:left="1710" w:hanging="1710"/>
        <w:rPr>
          <w:b/>
        </w:rPr>
      </w:pPr>
      <w:r w:rsidRPr="006800AB">
        <w:rPr>
          <w:b/>
        </w:rPr>
        <w:t>___________________________________________________________________________________________</w:t>
      </w:r>
      <w:r w:rsidR="00FB6D03">
        <w:rPr>
          <w:b/>
        </w:rPr>
        <w:t>________</w:t>
      </w:r>
      <w:r w:rsidRPr="006800AB">
        <w:rPr>
          <w:b/>
        </w:rPr>
        <w:t xml:space="preserve">          </w:t>
      </w:r>
    </w:p>
    <w:p w:rsidR="00262CE9" w:rsidRPr="007A2476" w:rsidRDefault="0094014F" w:rsidP="006800AB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color w:val="313131"/>
          <w:w w:val="105"/>
        </w:rPr>
        <w:t xml:space="preserve">Notice is hereby given </w:t>
      </w:r>
      <w:r w:rsidR="00383780">
        <w:rPr>
          <w:color w:val="313131"/>
          <w:w w:val="105"/>
        </w:rPr>
        <w:t xml:space="preserve">that the Honorable </w:t>
      </w:r>
      <w:r w:rsidR="004978C4">
        <w:rPr>
          <w:color w:val="313131"/>
          <w:w w:val="105"/>
        </w:rPr>
        <w:t xml:space="preserve">Rory Diamond, Chairperson </w:t>
      </w:r>
      <w:r>
        <w:rPr>
          <w:color w:val="313131"/>
          <w:w w:val="105"/>
        </w:rPr>
        <w:t>of the Special Investigato</w:t>
      </w:r>
      <w:r w:rsidR="00262CE9">
        <w:rPr>
          <w:color w:val="313131"/>
          <w:w w:val="105"/>
        </w:rPr>
        <w:t>ry Committee on JEA will host Agenda Meetings</w:t>
      </w:r>
      <w:r>
        <w:rPr>
          <w:color w:val="313131"/>
          <w:w w:val="105"/>
        </w:rPr>
        <w:t xml:space="preserve"> with Special Committee Members</w:t>
      </w:r>
      <w:r w:rsidR="00FB6D03">
        <w:rPr>
          <w:color w:val="313131"/>
          <w:w w:val="105"/>
        </w:rPr>
        <w:t>:</w:t>
      </w:r>
      <w:r>
        <w:rPr>
          <w:color w:val="313131"/>
          <w:w w:val="105"/>
        </w:rPr>
        <w:t xml:space="preserve"> Honorable </w:t>
      </w:r>
      <w:r w:rsidR="004978C4">
        <w:rPr>
          <w:color w:val="313131"/>
          <w:w w:val="105"/>
        </w:rPr>
        <w:t xml:space="preserve">Randy DeFoor and </w:t>
      </w:r>
      <w:r>
        <w:rPr>
          <w:color w:val="313131"/>
          <w:w w:val="105"/>
        </w:rPr>
        <w:t xml:space="preserve">the Honorable </w:t>
      </w:r>
      <w:r w:rsidR="004978C4">
        <w:rPr>
          <w:color w:val="313131"/>
          <w:w w:val="105"/>
        </w:rPr>
        <w:t>Brenda Priestly Jackson</w:t>
      </w:r>
      <w:r w:rsidR="006800AB" w:rsidRPr="006800AB">
        <w:rPr>
          <w:color w:val="313131"/>
          <w:w w:val="105"/>
        </w:rPr>
        <w:t xml:space="preserve"> on </w:t>
      </w:r>
      <w:r w:rsidR="00262CE9">
        <w:rPr>
          <w:color w:val="313131"/>
          <w:w w:val="105"/>
        </w:rPr>
        <w:t xml:space="preserve">the following dates and locations </w:t>
      </w:r>
      <w:r w:rsidR="00262CE9" w:rsidRPr="00D95F81">
        <w:rPr>
          <w:b/>
          <w:color w:val="313131"/>
          <w:w w:val="105"/>
        </w:rPr>
        <w:t>every 1</w:t>
      </w:r>
      <w:r w:rsidR="00262CE9" w:rsidRPr="00D95F81">
        <w:rPr>
          <w:b/>
          <w:color w:val="313131"/>
          <w:w w:val="105"/>
          <w:vertAlign w:val="superscript"/>
        </w:rPr>
        <w:t>st</w:t>
      </w:r>
      <w:r w:rsidR="00262CE9" w:rsidRPr="007A2476">
        <w:rPr>
          <w:b/>
          <w:color w:val="313131"/>
          <w:w w:val="105"/>
        </w:rPr>
        <w:t xml:space="preserve"> and 3</w:t>
      </w:r>
      <w:r w:rsidR="00262CE9" w:rsidRPr="007A2476">
        <w:rPr>
          <w:b/>
          <w:color w:val="313131"/>
          <w:w w:val="105"/>
          <w:vertAlign w:val="superscript"/>
        </w:rPr>
        <w:t>rd</w:t>
      </w:r>
      <w:r w:rsidR="00262CE9" w:rsidRPr="007A2476">
        <w:rPr>
          <w:b/>
          <w:color w:val="313131"/>
          <w:w w:val="105"/>
        </w:rPr>
        <w:t xml:space="preserve"> Tuesday </w:t>
      </w:r>
      <w:r w:rsidR="007A2476" w:rsidRPr="007A2476">
        <w:rPr>
          <w:b/>
          <w:color w:val="313131"/>
          <w:w w:val="105"/>
        </w:rPr>
        <w:t>of Council</w:t>
      </w:r>
      <w:r w:rsidR="00262CE9" w:rsidRPr="007A2476">
        <w:rPr>
          <w:b/>
          <w:color w:val="313131"/>
          <w:w w:val="105"/>
        </w:rPr>
        <w:t xml:space="preserve"> Committee Week 1:00 pm – 1:30 pm in Conference Room A located at 117 West Duval Street Suite 425, 4</w:t>
      </w:r>
      <w:r w:rsidR="00262CE9" w:rsidRPr="007A2476">
        <w:rPr>
          <w:b/>
          <w:color w:val="313131"/>
          <w:w w:val="105"/>
          <w:vertAlign w:val="superscript"/>
        </w:rPr>
        <w:t>th</w:t>
      </w:r>
      <w:r w:rsidR="00262CE9" w:rsidRPr="007A2476">
        <w:rPr>
          <w:b/>
          <w:color w:val="313131"/>
          <w:w w:val="105"/>
        </w:rPr>
        <w:t xml:space="preserve"> Floor City Hall St James Building Jacksonville, Florida.</w:t>
      </w:r>
    </w:p>
    <w:p w:rsidR="00262CE9" w:rsidRDefault="00262CE9" w:rsidP="006800AB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color w:val="313131"/>
          <w:w w:val="105"/>
        </w:rPr>
      </w:pPr>
    </w:p>
    <w:p w:rsidR="00262CE9" w:rsidRPr="007A2476" w:rsidRDefault="00262CE9" w:rsidP="006800AB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 w:rsidRPr="007A2476">
        <w:rPr>
          <w:b/>
          <w:color w:val="313131"/>
          <w:w w:val="105"/>
        </w:rPr>
        <w:t>Meeting</w:t>
      </w:r>
      <w:r w:rsidRPr="007A2476">
        <w:rPr>
          <w:b/>
          <w:color w:val="313131"/>
          <w:w w:val="105"/>
        </w:rPr>
        <w:tab/>
        <w:t>Time</w:t>
      </w:r>
      <w:r w:rsidRPr="007A2476">
        <w:rPr>
          <w:b/>
          <w:color w:val="313131"/>
          <w:w w:val="105"/>
        </w:rPr>
        <w:tab/>
      </w:r>
      <w:r w:rsidRPr="007A2476">
        <w:rPr>
          <w:b/>
          <w:color w:val="313131"/>
          <w:w w:val="105"/>
        </w:rPr>
        <w:tab/>
      </w:r>
      <w:r w:rsidRPr="007A2476">
        <w:rPr>
          <w:b/>
          <w:color w:val="313131"/>
          <w:w w:val="105"/>
        </w:rPr>
        <w:tab/>
        <w:t>Date</w:t>
      </w:r>
      <w:r w:rsidRPr="007A2476">
        <w:rPr>
          <w:b/>
          <w:color w:val="313131"/>
          <w:w w:val="105"/>
        </w:rPr>
        <w:tab/>
      </w:r>
      <w:r w:rsidRPr="007A2476">
        <w:rPr>
          <w:b/>
          <w:color w:val="313131"/>
          <w:w w:val="105"/>
        </w:rPr>
        <w:tab/>
        <w:t>Location</w:t>
      </w:r>
    </w:p>
    <w:p w:rsidR="006800AB" w:rsidRPr="00262CE9" w:rsidRDefault="00262CE9" w:rsidP="006800AB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b/>
          <w:color w:val="313131"/>
          <w:w w:val="105"/>
        </w:rPr>
        <w:t>Agenda</w:t>
      </w:r>
      <w:r>
        <w:rPr>
          <w:b/>
          <w:color w:val="313131"/>
          <w:w w:val="105"/>
        </w:rPr>
        <w:tab/>
        <w:t>1:00 pm – 1:30 pm</w:t>
      </w:r>
      <w:r>
        <w:rPr>
          <w:b/>
          <w:color w:val="313131"/>
          <w:w w:val="105"/>
        </w:rPr>
        <w:tab/>
        <w:t>03.03.2020</w:t>
      </w:r>
      <w:r w:rsidR="006800AB" w:rsidRPr="006800AB">
        <w:rPr>
          <w:color w:val="313131"/>
          <w:w w:val="105"/>
        </w:rPr>
        <w:t xml:space="preserve"> </w:t>
      </w:r>
      <w:r>
        <w:rPr>
          <w:color w:val="313131"/>
          <w:w w:val="105"/>
        </w:rPr>
        <w:tab/>
      </w:r>
      <w:r w:rsidRPr="00262CE9">
        <w:rPr>
          <w:b/>
          <w:color w:val="313131"/>
          <w:w w:val="105"/>
        </w:rPr>
        <w:t>Conference Room A 117 W. Duval St. Suite 425</w:t>
      </w:r>
    </w:p>
    <w:p w:rsidR="00262CE9" w:rsidRDefault="00262CE9" w:rsidP="00262CE9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b/>
          <w:color w:val="313131"/>
          <w:w w:val="105"/>
        </w:rPr>
        <w:t>Agenda</w:t>
      </w:r>
      <w:r>
        <w:rPr>
          <w:b/>
          <w:color w:val="313131"/>
          <w:w w:val="105"/>
        </w:rPr>
        <w:tab/>
        <w:t>1:00 pm – 1:30 pm</w:t>
      </w:r>
      <w:r>
        <w:rPr>
          <w:b/>
          <w:color w:val="313131"/>
          <w:w w:val="105"/>
        </w:rPr>
        <w:tab/>
        <w:t>03.17.2020</w:t>
      </w:r>
      <w:r w:rsidRPr="006800AB">
        <w:rPr>
          <w:color w:val="313131"/>
          <w:w w:val="105"/>
        </w:rPr>
        <w:t xml:space="preserve"> </w:t>
      </w:r>
      <w:r>
        <w:rPr>
          <w:color w:val="313131"/>
          <w:w w:val="105"/>
        </w:rPr>
        <w:tab/>
      </w:r>
      <w:r w:rsidRPr="00262CE9">
        <w:rPr>
          <w:b/>
          <w:color w:val="313131"/>
          <w:w w:val="105"/>
        </w:rPr>
        <w:t>Conference Room A 117 W. Duval St. Suite 425</w:t>
      </w:r>
    </w:p>
    <w:p w:rsidR="00262CE9" w:rsidRPr="00262CE9" w:rsidRDefault="00262CE9" w:rsidP="00262CE9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b/>
          <w:color w:val="313131"/>
          <w:w w:val="105"/>
        </w:rPr>
        <w:t>Agenda</w:t>
      </w:r>
      <w:r>
        <w:rPr>
          <w:b/>
          <w:color w:val="313131"/>
          <w:w w:val="105"/>
        </w:rPr>
        <w:tab/>
        <w:t>1:00 pm – 1:30 pm</w:t>
      </w:r>
      <w:r>
        <w:rPr>
          <w:b/>
          <w:color w:val="313131"/>
          <w:w w:val="105"/>
        </w:rPr>
        <w:tab/>
        <w:t>04.07.2020</w:t>
      </w:r>
      <w:r w:rsidRPr="006800AB">
        <w:rPr>
          <w:color w:val="313131"/>
          <w:w w:val="105"/>
        </w:rPr>
        <w:t xml:space="preserve"> </w:t>
      </w:r>
      <w:r>
        <w:rPr>
          <w:color w:val="313131"/>
          <w:w w:val="105"/>
        </w:rPr>
        <w:tab/>
      </w:r>
      <w:r w:rsidRPr="00262CE9">
        <w:rPr>
          <w:b/>
          <w:color w:val="313131"/>
          <w:w w:val="105"/>
        </w:rPr>
        <w:t>Conference Room A 117 W. Duval St. Suite 425</w:t>
      </w:r>
    </w:p>
    <w:p w:rsidR="00262CE9" w:rsidRDefault="00262CE9" w:rsidP="00262CE9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b/>
          <w:color w:val="313131"/>
          <w:w w:val="105"/>
        </w:rPr>
        <w:t>Agenda</w:t>
      </w:r>
      <w:r>
        <w:rPr>
          <w:b/>
          <w:color w:val="313131"/>
          <w:w w:val="105"/>
        </w:rPr>
        <w:tab/>
        <w:t>1:00 pm – 1:30 pm</w:t>
      </w:r>
      <w:r>
        <w:rPr>
          <w:b/>
          <w:color w:val="313131"/>
          <w:w w:val="105"/>
        </w:rPr>
        <w:tab/>
        <w:t>04.21.2020</w:t>
      </w:r>
      <w:r w:rsidRPr="006800AB">
        <w:rPr>
          <w:color w:val="313131"/>
          <w:w w:val="105"/>
        </w:rPr>
        <w:t xml:space="preserve"> </w:t>
      </w:r>
      <w:r>
        <w:rPr>
          <w:color w:val="313131"/>
          <w:w w:val="105"/>
        </w:rPr>
        <w:tab/>
      </w:r>
      <w:r w:rsidRPr="00262CE9">
        <w:rPr>
          <w:b/>
          <w:color w:val="313131"/>
          <w:w w:val="105"/>
        </w:rPr>
        <w:t>Conference Room A 117 W. Duval St. Suite 425</w:t>
      </w:r>
    </w:p>
    <w:p w:rsidR="00262CE9" w:rsidRPr="00262CE9" w:rsidRDefault="00262CE9" w:rsidP="00262CE9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b/>
          <w:color w:val="313131"/>
          <w:w w:val="105"/>
        </w:rPr>
        <w:t>Agenda</w:t>
      </w:r>
      <w:r>
        <w:rPr>
          <w:b/>
          <w:color w:val="313131"/>
          <w:w w:val="105"/>
        </w:rPr>
        <w:tab/>
        <w:t>1:00 pm – 1:30 pm</w:t>
      </w:r>
      <w:r>
        <w:rPr>
          <w:b/>
          <w:color w:val="313131"/>
          <w:w w:val="105"/>
        </w:rPr>
        <w:tab/>
        <w:t>05.05.2020</w:t>
      </w:r>
      <w:r w:rsidRPr="006800AB">
        <w:rPr>
          <w:color w:val="313131"/>
          <w:w w:val="105"/>
        </w:rPr>
        <w:t xml:space="preserve"> </w:t>
      </w:r>
      <w:r>
        <w:rPr>
          <w:color w:val="313131"/>
          <w:w w:val="105"/>
        </w:rPr>
        <w:tab/>
      </w:r>
      <w:r w:rsidRPr="00262CE9">
        <w:rPr>
          <w:b/>
          <w:color w:val="313131"/>
          <w:w w:val="105"/>
        </w:rPr>
        <w:t>Conference Room A 117 W. Duval St. Suite 425</w:t>
      </w:r>
    </w:p>
    <w:p w:rsidR="00262CE9" w:rsidRDefault="00262CE9" w:rsidP="00262CE9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b/>
          <w:color w:val="313131"/>
          <w:w w:val="105"/>
        </w:rPr>
        <w:t>Agenda</w:t>
      </w:r>
      <w:r>
        <w:rPr>
          <w:b/>
          <w:color w:val="313131"/>
          <w:w w:val="105"/>
        </w:rPr>
        <w:tab/>
        <w:t>1:00 pm – 1:30 pm</w:t>
      </w:r>
      <w:r>
        <w:rPr>
          <w:b/>
          <w:color w:val="313131"/>
          <w:w w:val="105"/>
        </w:rPr>
        <w:tab/>
        <w:t>05.19.2020</w:t>
      </w:r>
      <w:r w:rsidRPr="006800AB">
        <w:rPr>
          <w:color w:val="313131"/>
          <w:w w:val="105"/>
        </w:rPr>
        <w:t xml:space="preserve"> </w:t>
      </w:r>
      <w:r>
        <w:rPr>
          <w:color w:val="313131"/>
          <w:w w:val="105"/>
        </w:rPr>
        <w:tab/>
      </w:r>
      <w:r w:rsidRPr="00262CE9">
        <w:rPr>
          <w:b/>
          <w:color w:val="313131"/>
          <w:w w:val="105"/>
        </w:rPr>
        <w:t>Conference Room A 117 W. Duval St. Suite 425</w:t>
      </w:r>
    </w:p>
    <w:p w:rsidR="00262CE9" w:rsidRPr="00262CE9" w:rsidRDefault="00262CE9" w:rsidP="00262CE9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  <w:r>
        <w:rPr>
          <w:b/>
          <w:color w:val="313131"/>
          <w:w w:val="105"/>
        </w:rPr>
        <w:t>Agenda</w:t>
      </w:r>
      <w:r>
        <w:rPr>
          <w:b/>
          <w:color w:val="313131"/>
          <w:w w:val="105"/>
        </w:rPr>
        <w:tab/>
        <w:t>1:00 pm – 1:30 pm</w:t>
      </w:r>
      <w:r>
        <w:rPr>
          <w:b/>
          <w:color w:val="313131"/>
          <w:w w:val="105"/>
        </w:rPr>
        <w:tab/>
        <w:t>06.0</w:t>
      </w:r>
      <w:r w:rsidR="0080303A">
        <w:rPr>
          <w:b/>
          <w:color w:val="313131"/>
          <w:w w:val="105"/>
        </w:rPr>
        <w:t>2</w:t>
      </w:r>
      <w:r>
        <w:rPr>
          <w:b/>
          <w:color w:val="313131"/>
          <w:w w:val="105"/>
        </w:rPr>
        <w:t>.2020</w:t>
      </w:r>
      <w:r w:rsidRPr="006800AB">
        <w:rPr>
          <w:color w:val="313131"/>
          <w:w w:val="105"/>
        </w:rPr>
        <w:t xml:space="preserve"> </w:t>
      </w:r>
      <w:r>
        <w:rPr>
          <w:color w:val="313131"/>
          <w:w w:val="105"/>
        </w:rPr>
        <w:tab/>
      </w:r>
      <w:r w:rsidRPr="00262CE9">
        <w:rPr>
          <w:b/>
          <w:color w:val="313131"/>
          <w:w w:val="105"/>
        </w:rPr>
        <w:t>Conference Room A 117 W. Duval St. Suite 425</w:t>
      </w:r>
    </w:p>
    <w:p w:rsidR="00262CE9" w:rsidRPr="00262CE9" w:rsidRDefault="00262CE9" w:rsidP="00262CE9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b/>
          <w:color w:val="313131"/>
          <w:w w:val="105"/>
        </w:rPr>
      </w:pPr>
    </w:p>
    <w:p w:rsidR="00506F46" w:rsidRPr="006800AB" w:rsidRDefault="00506F46" w:rsidP="00924FFC">
      <w:pPr>
        <w:tabs>
          <w:tab w:val="left" w:pos="720"/>
        </w:tabs>
        <w:rPr>
          <w:color w:val="313131"/>
          <w:w w:val="105"/>
        </w:rPr>
      </w:pPr>
      <w:r w:rsidRPr="006800AB">
        <w:rPr>
          <w:color w:val="313131"/>
          <w:w w:val="105"/>
        </w:rPr>
        <w:t>Jac</w:t>
      </w:r>
      <w:r w:rsidR="00C15758">
        <w:rPr>
          <w:color w:val="313131"/>
          <w:w w:val="105"/>
        </w:rPr>
        <w:t xml:space="preserve">ksonville City Council Members, constituents, all </w:t>
      </w:r>
      <w:r w:rsidRPr="006800AB">
        <w:rPr>
          <w:color w:val="313131"/>
          <w:w w:val="105"/>
        </w:rPr>
        <w:t xml:space="preserve">Board and Commission </w:t>
      </w:r>
      <w:r w:rsidR="00924FFC" w:rsidRPr="006800AB">
        <w:rPr>
          <w:color w:val="313131"/>
          <w:w w:val="105"/>
        </w:rPr>
        <w:t>Members holding positions as appointed by the Jacksonville City Council, all Elected and Constitutional Officers, and interested parties are invited to attend.</w:t>
      </w:r>
    </w:p>
    <w:p w:rsidR="00DE2BC8" w:rsidRPr="006800AB" w:rsidRDefault="00DE2BC8" w:rsidP="00DE2BC8">
      <w:r w:rsidRPr="006800AB">
        <w:t xml:space="preserve">For additional information or correspondence please contact Dr. Cheryl L Brown, Director Jacksonville City Council at </w:t>
      </w:r>
      <w:hyperlink r:id="rId9" w:history="1">
        <w:r w:rsidRPr="006800AB">
          <w:rPr>
            <w:rStyle w:val="Hyperlink"/>
          </w:rPr>
          <w:t>CLBrown@coj.net</w:t>
        </w:r>
      </w:hyperlink>
      <w:r w:rsidR="00924FFC" w:rsidRPr="006800AB">
        <w:t xml:space="preserve"> or 904.255.5133 or Jeff Clements, Chief of Research at </w:t>
      </w:r>
      <w:hyperlink r:id="rId10" w:history="1">
        <w:r w:rsidR="00DF1E67" w:rsidRPr="006800AB">
          <w:rPr>
            <w:rStyle w:val="Hyperlink"/>
          </w:rPr>
          <w:t>JeffC@coj.net</w:t>
        </w:r>
      </w:hyperlink>
      <w:r w:rsidR="00A67C15" w:rsidRPr="006800AB">
        <w:t xml:space="preserve"> or 9</w:t>
      </w:r>
      <w:r w:rsidR="00924FFC" w:rsidRPr="006800AB">
        <w:t>04.255.5137.</w:t>
      </w:r>
    </w:p>
    <w:p w:rsidR="00703E98" w:rsidRDefault="00703E98" w:rsidP="00DE2BC8"/>
    <w:p w:rsidR="00E61FC8" w:rsidRPr="006800AB" w:rsidRDefault="00FB6D03" w:rsidP="00DE2BC8">
      <w:r>
        <w:t>RD</w:t>
      </w:r>
      <w:r w:rsidR="00E61FC8" w:rsidRPr="006800AB">
        <w:t>/CLB/clb</w:t>
      </w:r>
    </w:p>
    <w:p w:rsidR="00E61FC8" w:rsidRPr="006800AB" w:rsidRDefault="00E61FC8" w:rsidP="00DE2BC8"/>
    <w:p w:rsidR="006800AB" w:rsidRPr="006800AB" w:rsidRDefault="00E61FC8" w:rsidP="006800AB">
      <w:r w:rsidRPr="006800AB">
        <w:t>XC</w:t>
      </w:r>
      <w:r w:rsidR="00DE2BC8" w:rsidRPr="006800AB">
        <w:t>:</w:t>
      </w:r>
      <w:r w:rsidR="00DE2BC8" w:rsidRPr="006800AB">
        <w:tab/>
      </w:r>
      <w:r w:rsidR="00924FFC" w:rsidRPr="006800AB">
        <w:t xml:space="preserve">Jason </w:t>
      </w:r>
      <w:r w:rsidRPr="006800AB">
        <w:t>Gabriel</w:t>
      </w:r>
      <w:r w:rsidR="00924FFC" w:rsidRPr="006800AB">
        <w:t xml:space="preserve">, </w:t>
      </w:r>
      <w:r w:rsidR="00DF1E67" w:rsidRPr="006800AB">
        <w:t>General Counsel, City of Jacksonville</w:t>
      </w:r>
      <w:r w:rsidR="006800AB">
        <w:tab/>
      </w:r>
      <w:r w:rsidR="006800AB">
        <w:tab/>
      </w:r>
      <w:r w:rsidR="006800AB" w:rsidRPr="006800AB">
        <w:t>Leeann Krieg, Office of the Mayor</w:t>
      </w:r>
    </w:p>
    <w:p w:rsidR="006800AB" w:rsidRPr="006800AB" w:rsidRDefault="006800AB" w:rsidP="006800AB">
      <w:r>
        <w:tab/>
      </w:r>
      <w:r w:rsidRPr="006800AB">
        <w:t>Jordan Elsbury, Office of the Mayor</w:t>
      </w:r>
      <w:r>
        <w:tab/>
      </w:r>
      <w:r>
        <w:tab/>
      </w:r>
      <w:r w:rsidR="003F0016">
        <w:tab/>
      </w:r>
      <w:r w:rsidRPr="006800AB">
        <w:t>Stephanie Burch, Deputy CAO, Office of the Mayor</w:t>
      </w:r>
    </w:p>
    <w:p w:rsidR="00C15758" w:rsidRDefault="006800AB" w:rsidP="00F81594">
      <w:r>
        <w:tab/>
      </w:r>
      <w:r w:rsidRPr="006800AB">
        <w:t>Brian Hughes, CAO, Office of the Mayor</w:t>
      </w:r>
      <w:r>
        <w:tab/>
      </w:r>
      <w:r>
        <w:tab/>
      </w:r>
      <w:r w:rsidR="003F0016">
        <w:tab/>
      </w:r>
      <w:r w:rsidR="00C15758">
        <w:t xml:space="preserve">Carol </w:t>
      </w:r>
      <w:r w:rsidR="00703E98">
        <w:t>Owens</w:t>
      </w:r>
      <w:r w:rsidR="00C15758">
        <w:t>, City Council</w:t>
      </w:r>
    </w:p>
    <w:p w:rsidR="00F81594" w:rsidRPr="006800AB" w:rsidRDefault="00F81594" w:rsidP="00F81594">
      <w:r>
        <w:tab/>
      </w:r>
      <w:r w:rsidRPr="006800AB">
        <w:t xml:space="preserve">Paige </w:t>
      </w:r>
      <w:r w:rsidR="00C15758">
        <w:t xml:space="preserve">Hobbs </w:t>
      </w:r>
      <w:r w:rsidRPr="006800AB">
        <w:t xml:space="preserve">Johnston, </w:t>
      </w:r>
      <w:r w:rsidR="00D237B7">
        <w:t xml:space="preserve">Chief, </w:t>
      </w:r>
      <w:r w:rsidRPr="006800AB">
        <w:t>O</w:t>
      </w:r>
      <w:r w:rsidR="00D237B7">
        <w:t>ffice of General Counsel</w:t>
      </w:r>
      <w:r w:rsidR="003F0016">
        <w:tab/>
      </w:r>
      <w:r w:rsidR="00D237B7">
        <w:t>Jeff Clements, Chief of Council Research</w:t>
      </w:r>
    </w:p>
    <w:p w:rsidR="00F81594" w:rsidRPr="006800AB" w:rsidRDefault="00C15758" w:rsidP="00F81594">
      <w:pPr>
        <w:ind w:firstLine="720"/>
        <w:rPr>
          <w:rFonts w:eastAsia="Calibri"/>
        </w:rPr>
      </w:pPr>
      <w:r>
        <w:t xml:space="preserve">Margaret </w:t>
      </w:r>
      <w:r w:rsidR="00F81594" w:rsidRPr="006800AB">
        <w:t>Sidman</w:t>
      </w:r>
      <w:r w:rsidR="00703E98" w:rsidRPr="006800AB">
        <w:t xml:space="preserve">, </w:t>
      </w:r>
      <w:r w:rsidR="00703E98">
        <w:t>Deputy</w:t>
      </w:r>
      <w:r w:rsidR="00D237B7">
        <w:t>, Office of General Counsel</w:t>
      </w:r>
      <w:r w:rsidR="00F81594">
        <w:tab/>
      </w:r>
      <w:r w:rsidR="00F81594">
        <w:tab/>
      </w:r>
      <w:r w:rsidR="00F81594" w:rsidRPr="006800AB">
        <w:rPr>
          <w:rFonts w:eastAsia="Calibri"/>
        </w:rPr>
        <w:t>Dr. Cheryl L. Brown, Director/Council Secretary</w:t>
      </w:r>
    </w:p>
    <w:p w:rsidR="00F81594" w:rsidRPr="006800AB" w:rsidRDefault="00F81594" w:rsidP="00F81594">
      <w:r>
        <w:tab/>
      </w:r>
      <w:r w:rsidRPr="006800AB">
        <w:rPr>
          <w:rFonts w:eastAsia="Calibri"/>
        </w:rPr>
        <w:t>Jessica Matthews, Chief of Legislative Services</w:t>
      </w:r>
      <w:r>
        <w:rPr>
          <w:rFonts w:eastAsia="Calibri"/>
        </w:rPr>
        <w:tab/>
      </w:r>
      <w:r w:rsidR="003F0016">
        <w:rPr>
          <w:rFonts w:eastAsia="Calibri"/>
        </w:rPr>
        <w:tab/>
      </w:r>
      <w:r w:rsidRPr="006800AB">
        <w:rPr>
          <w:rFonts w:eastAsia="Calibri"/>
        </w:rPr>
        <w:t>Jeff Clements, Chief of Research</w:t>
      </w:r>
    </w:p>
    <w:p w:rsidR="00F81594" w:rsidRPr="00F81594" w:rsidRDefault="00F81594" w:rsidP="00F81594">
      <w:pPr>
        <w:ind w:firstLine="720"/>
        <w:jc w:val="both"/>
        <w:rPr>
          <w:rFonts w:eastAsia="Calibri"/>
          <w:b/>
        </w:rPr>
      </w:pPr>
      <w:r w:rsidRPr="006800AB">
        <w:rPr>
          <w:rFonts w:eastAsia="Calibri"/>
        </w:rPr>
        <w:t>Crystal Shemwell, Legislative Services Supervisor</w:t>
      </w:r>
      <w:r>
        <w:rPr>
          <w:rFonts w:eastAsia="Calibri"/>
        </w:rPr>
        <w:tab/>
      </w:r>
      <w:r w:rsidR="003F0016">
        <w:rPr>
          <w:rFonts w:eastAsia="Calibri"/>
        </w:rPr>
        <w:tab/>
      </w:r>
      <w:hyperlink r:id="rId11" w:history="1">
        <w:r w:rsidRPr="00F81594">
          <w:rPr>
            <w:rFonts w:eastAsia="Calibri"/>
            <w:b/>
            <w:color w:val="0000FF"/>
            <w:u w:val="single"/>
          </w:rPr>
          <w:t>CITYC@COJ.NET</w:t>
        </w:r>
      </w:hyperlink>
    </w:p>
    <w:p w:rsidR="006800AB" w:rsidRPr="006800AB" w:rsidRDefault="00F81594" w:rsidP="00F81594">
      <w:pPr>
        <w:ind w:firstLine="720"/>
      </w:pPr>
      <w:r>
        <w:rPr>
          <w:rFonts w:eastAsia="Calibri"/>
        </w:rPr>
        <w:t>E</w:t>
      </w:r>
      <w:r w:rsidRPr="006800AB">
        <w:rPr>
          <w:rFonts w:eastAsia="Calibri"/>
        </w:rPr>
        <w:t>lectronic Notice Kiosk – 1</w:t>
      </w:r>
      <w:r w:rsidRPr="006800AB">
        <w:rPr>
          <w:rFonts w:eastAsia="Calibri"/>
          <w:vertAlign w:val="superscript"/>
        </w:rPr>
        <w:t>st</w:t>
      </w:r>
      <w:r w:rsidRPr="006800AB">
        <w:rPr>
          <w:rFonts w:eastAsia="Calibri"/>
        </w:rPr>
        <w:t xml:space="preserve"> Floor City Hall</w:t>
      </w:r>
      <w:r>
        <w:rPr>
          <w:rFonts w:eastAsia="Calibri"/>
        </w:rPr>
        <w:tab/>
      </w:r>
      <w:r>
        <w:rPr>
          <w:rFonts w:eastAsia="Calibri"/>
        </w:rPr>
        <w:tab/>
      </w:r>
      <w:r w:rsidR="003F0016">
        <w:rPr>
          <w:rFonts w:eastAsia="Calibri"/>
        </w:rPr>
        <w:tab/>
      </w:r>
      <w:r w:rsidRPr="006800AB">
        <w:rPr>
          <w:rFonts w:eastAsia="Calibri"/>
        </w:rPr>
        <w:t>Public Notice System – City Council Web Page</w:t>
      </w:r>
    </w:p>
    <w:p w:rsidR="00703E98" w:rsidRDefault="00F81594" w:rsidP="00DE2BC8">
      <w:pPr>
        <w:jc w:val="both"/>
      </w:pPr>
      <w:r>
        <w:tab/>
      </w:r>
      <w:r w:rsidR="00703E98">
        <w:t>Steve Cassada, Systems Management</w:t>
      </w:r>
      <w:r w:rsidR="00703E98">
        <w:tab/>
      </w:r>
      <w:r w:rsidR="00703E98">
        <w:tab/>
      </w:r>
      <w:r w:rsidR="003F0016">
        <w:tab/>
      </w:r>
      <w:r w:rsidR="00703E98">
        <w:t>Melanie Wilkes, Systems Management</w:t>
      </w:r>
    </w:p>
    <w:p w:rsidR="0094014F" w:rsidRDefault="0094014F" w:rsidP="00DE2BC8">
      <w:pPr>
        <w:jc w:val="both"/>
      </w:pPr>
      <w:r>
        <w:tab/>
        <w:t xml:space="preserve">Melissa Dykes, </w:t>
      </w:r>
      <w:r w:rsidR="003F0016">
        <w:t>Interim</w:t>
      </w:r>
      <w:r>
        <w:t xml:space="preserve"> CEO – JEA</w:t>
      </w:r>
      <w:r>
        <w:tab/>
      </w:r>
      <w:r>
        <w:tab/>
      </w:r>
      <w:r>
        <w:tab/>
      </w:r>
      <w:r w:rsidR="003F0016">
        <w:tab/>
      </w:r>
      <w:r>
        <w:t>Kerri Stewart, VP Consumer Operations JEA</w:t>
      </w:r>
    </w:p>
    <w:p w:rsidR="003F0016" w:rsidRDefault="0094014F" w:rsidP="00DE2BC8">
      <w:pPr>
        <w:jc w:val="both"/>
      </w:pPr>
      <w:r>
        <w:tab/>
        <w:t>Nancy Kilgo, Director Governmental Relations</w:t>
      </w:r>
      <w:r>
        <w:tab/>
      </w:r>
      <w:r w:rsidR="003F0016">
        <w:tab/>
      </w:r>
      <w:r w:rsidR="003F0016">
        <w:rPr>
          <w:rFonts w:eastAsia="Calibri"/>
        </w:rPr>
        <w:t>File Copy</w:t>
      </w:r>
      <w:r w:rsidR="003F0016" w:rsidRPr="006800AB">
        <w:rPr>
          <w:rFonts w:eastAsia="Calibri"/>
        </w:rPr>
        <w:t>  </w:t>
      </w:r>
    </w:p>
    <w:p w:rsidR="009A72F5" w:rsidRPr="006800AB" w:rsidRDefault="0094014F" w:rsidP="007A2476">
      <w:pPr>
        <w:ind w:firstLine="720"/>
        <w:jc w:val="both"/>
        <w:rPr>
          <w:rFonts w:eastAsia="Calibri"/>
        </w:rPr>
      </w:pPr>
      <w:r>
        <w:t xml:space="preserve">Renee Goode, Coordinator </w:t>
      </w:r>
      <w:r w:rsidR="003F0016">
        <w:t>Governmental</w:t>
      </w:r>
      <w:r>
        <w:t xml:space="preserve"> Relations JEA </w:t>
      </w:r>
      <w:r w:rsidR="003F0016">
        <w:tab/>
      </w:r>
      <w:r w:rsidR="003F0016" w:rsidRPr="006800AB">
        <w:rPr>
          <w:rFonts w:eastAsia="Calibri"/>
        </w:rPr>
        <w:t>Media Box</w:t>
      </w:r>
    </w:p>
    <w:sectPr w:rsidR="009A72F5" w:rsidRPr="006800AB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9" w:rsidRDefault="000C0249">
      <w:r>
        <w:separator/>
      </w:r>
    </w:p>
  </w:endnote>
  <w:endnote w:type="continuationSeparator" w:id="0">
    <w:p w:rsidR="000C0249" w:rsidRDefault="000C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="00FB6D03" w:rsidRPr="00335446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9" w:rsidRDefault="000C0249">
      <w:r>
        <w:separator/>
      </w:r>
    </w:p>
  </w:footnote>
  <w:footnote w:type="continuationSeparator" w:id="0">
    <w:p w:rsidR="000C0249" w:rsidRDefault="000C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13" w:rsidRDefault="000C0249" w:rsidP="00DE2BC8">
    <w:pPr>
      <w:rPr>
        <w:rFonts w:ascii="Arial" w:hAnsi="Arial"/>
        <w:sz w:val="16"/>
      </w:rPr>
    </w:pPr>
    <w:r>
      <w:rPr>
        <w:noProof/>
      </w:rPr>
      <w:pict w14:anchorId="02E0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4227881" r:id="rId2"/>
      </w:pict>
    </w:r>
  </w:p>
  <w:p w:rsidR="006B1613" w:rsidRPr="006B1613" w:rsidRDefault="00FB6D0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HONORABLE RORY DIAMOND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C74D4">
      <w:rPr>
        <w:rFonts w:ascii="Arial" w:hAnsi="Arial"/>
        <w:sz w:val="17"/>
        <w:szCs w:val="17"/>
      </w:rPr>
      <w:t xml:space="preserve"> Member</w:t>
    </w:r>
    <w:r w:rsidRPr="00D45916">
      <w:rPr>
        <w:rFonts w:ascii="Arial" w:hAnsi="Arial"/>
        <w:sz w:val="17"/>
        <w:szCs w:val="17"/>
      </w:rPr>
      <w:t xml:space="preserve">, </w:t>
    </w:r>
    <w:r w:rsidR="00FB6D03">
      <w:rPr>
        <w:rFonts w:ascii="Arial" w:hAnsi="Arial"/>
        <w:sz w:val="17"/>
        <w:szCs w:val="17"/>
      </w:rPr>
      <w:t>District 13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</w:t>
    </w:r>
    <w:r w:rsidR="005C3D7A">
      <w:rPr>
        <w:rFonts w:ascii="Arial" w:hAnsi="Arial"/>
        <w:sz w:val="18"/>
      </w:rPr>
      <w:t>1</w:t>
    </w:r>
    <w:r w:rsidR="00FB6D03">
      <w:rPr>
        <w:rFonts w:ascii="Arial" w:hAnsi="Arial"/>
        <w:sz w:val="18"/>
      </w:rPr>
      <w:t>3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:rsidR="00FB6D0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3" w:history="1">
      <w:r w:rsidR="00FB6D03" w:rsidRPr="00335446">
        <w:rPr>
          <w:rStyle w:val="Hyperlink"/>
          <w:rFonts w:ascii="Arial" w:hAnsi="Arial"/>
          <w:sz w:val="16"/>
        </w:rPr>
        <w:t>RDIAMOND@coj.net</w:t>
      </w:r>
    </w:hyperlink>
  </w:p>
  <w:p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</w:p>
  <w:p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1BB"/>
    <w:multiLevelType w:val="hybridMultilevel"/>
    <w:tmpl w:val="FE0A60A6"/>
    <w:lvl w:ilvl="0" w:tplc="21286EEE">
      <w:numFmt w:val="bullet"/>
      <w:lvlText w:val="-"/>
      <w:lvlJc w:val="left"/>
      <w:pPr>
        <w:ind w:left="2115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73B9B"/>
    <w:rsid w:val="0007525B"/>
    <w:rsid w:val="00095237"/>
    <w:rsid w:val="00097B82"/>
    <w:rsid w:val="000A13CF"/>
    <w:rsid w:val="000B2328"/>
    <w:rsid w:val="000B343F"/>
    <w:rsid w:val="000C0249"/>
    <w:rsid w:val="000C4D7B"/>
    <w:rsid w:val="000D704F"/>
    <w:rsid w:val="000F23BD"/>
    <w:rsid w:val="000F257B"/>
    <w:rsid w:val="000F38F6"/>
    <w:rsid w:val="00105DAF"/>
    <w:rsid w:val="00130F54"/>
    <w:rsid w:val="001621AA"/>
    <w:rsid w:val="0018386E"/>
    <w:rsid w:val="001B46FC"/>
    <w:rsid w:val="001D66AC"/>
    <w:rsid w:val="001F7583"/>
    <w:rsid w:val="0020276A"/>
    <w:rsid w:val="00221862"/>
    <w:rsid w:val="0023408E"/>
    <w:rsid w:val="00252D12"/>
    <w:rsid w:val="00262CE9"/>
    <w:rsid w:val="0026563F"/>
    <w:rsid w:val="00281EAB"/>
    <w:rsid w:val="002C25BB"/>
    <w:rsid w:val="002D2D6D"/>
    <w:rsid w:val="002E3816"/>
    <w:rsid w:val="00311E50"/>
    <w:rsid w:val="003476F3"/>
    <w:rsid w:val="0036028C"/>
    <w:rsid w:val="00383780"/>
    <w:rsid w:val="003A7B3A"/>
    <w:rsid w:val="003B0363"/>
    <w:rsid w:val="003B1DA0"/>
    <w:rsid w:val="003C6F26"/>
    <w:rsid w:val="003C74D4"/>
    <w:rsid w:val="003F0016"/>
    <w:rsid w:val="003F1AF4"/>
    <w:rsid w:val="00424823"/>
    <w:rsid w:val="00432006"/>
    <w:rsid w:val="0046105E"/>
    <w:rsid w:val="004944D7"/>
    <w:rsid w:val="004958AC"/>
    <w:rsid w:val="00496869"/>
    <w:rsid w:val="004978C4"/>
    <w:rsid w:val="004A05AC"/>
    <w:rsid w:val="004B22D1"/>
    <w:rsid w:val="004B53DC"/>
    <w:rsid w:val="004B7F30"/>
    <w:rsid w:val="004D11F1"/>
    <w:rsid w:val="004D67AB"/>
    <w:rsid w:val="004D7D83"/>
    <w:rsid w:val="00503BB5"/>
    <w:rsid w:val="00506F46"/>
    <w:rsid w:val="0054110E"/>
    <w:rsid w:val="00554E78"/>
    <w:rsid w:val="0055530F"/>
    <w:rsid w:val="00560494"/>
    <w:rsid w:val="00576836"/>
    <w:rsid w:val="005A5E1C"/>
    <w:rsid w:val="005B21D3"/>
    <w:rsid w:val="005C3D7A"/>
    <w:rsid w:val="005E01C2"/>
    <w:rsid w:val="0062431A"/>
    <w:rsid w:val="00632623"/>
    <w:rsid w:val="00632D8D"/>
    <w:rsid w:val="00646A4F"/>
    <w:rsid w:val="00656A3E"/>
    <w:rsid w:val="006576DC"/>
    <w:rsid w:val="006800AB"/>
    <w:rsid w:val="006964D9"/>
    <w:rsid w:val="006B1613"/>
    <w:rsid w:val="006C2E55"/>
    <w:rsid w:val="006C44E4"/>
    <w:rsid w:val="006C7584"/>
    <w:rsid w:val="006D4283"/>
    <w:rsid w:val="006E494E"/>
    <w:rsid w:val="00703E98"/>
    <w:rsid w:val="00711E7D"/>
    <w:rsid w:val="0073427C"/>
    <w:rsid w:val="00745406"/>
    <w:rsid w:val="00792029"/>
    <w:rsid w:val="007A2476"/>
    <w:rsid w:val="007B4399"/>
    <w:rsid w:val="007B5C04"/>
    <w:rsid w:val="007B5CEA"/>
    <w:rsid w:val="007E04A1"/>
    <w:rsid w:val="007E4AE7"/>
    <w:rsid w:val="007E6B08"/>
    <w:rsid w:val="0080303A"/>
    <w:rsid w:val="008048D5"/>
    <w:rsid w:val="00821CB6"/>
    <w:rsid w:val="00823BFA"/>
    <w:rsid w:val="008A0E05"/>
    <w:rsid w:val="008A7967"/>
    <w:rsid w:val="008F21C9"/>
    <w:rsid w:val="008F5F8D"/>
    <w:rsid w:val="009014E2"/>
    <w:rsid w:val="00904243"/>
    <w:rsid w:val="009150E7"/>
    <w:rsid w:val="00921768"/>
    <w:rsid w:val="00924AAC"/>
    <w:rsid w:val="00924FFC"/>
    <w:rsid w:val="00930605"/>
    <w:rsid w:val="00932038"/>
    <w:rsid w:val="0094014F"/>
    <w:rsid w:val="0095690C"/>
    <w:rsid w:val="00960BC8"/>
    <w:rsid w:val="009869BE"/>
    <w:rsid w:val="0099488A"/>
    <w:rsid w:val="009A72F5"/>
    <w:rsid w:val="009B0050"/>
    <w:rsid w:val="009D3BBD"/>
    <w:rsid w:val="009F1F53"/>
    <w:rsid w:val="00A16B54"/>
    <w:rsid w:val="00A26A8D"/>
    <w:rsid w:val="00A347FC"/>
    <w:rsid w:val="00A434E8"/>
    <w:rsid w:val="00A47A5C"/>
    <w:rsid w:val="00A55D43"/>
    <w:rsid w:val="00A65E49"/>
    <w:rsid w:val="00A67C15"/>
    <w:rsid w:val="00A83CBC"/>
    <w:rsid w:val="00A93846"/>
    <w:rsid w:val="00AA357C"/>
    <w:rsid w:val="00AB0841"/>
    <w:rsid w:val="00AC30EE"/>
    <w:rsid w:val="00AC3BEE"/>
    <w:rsid w:val="00AC7C52"/>
    <w:rsid w:val="00AD735E"/>
    <w:rsid w:val="00AE128F"/>
    <w:rsid w:val="00AF2B70"/>
    <w:rsid w:val="00AF4D59"/>
    <w:rsid w:val="00B4688C"/>
    <w:rsid w:val="00B873C6"/>
    <w:rsid w:val="00B96028"/>
    <w:rsid w:val="00BA4FD8"/>
    <w:rsid w:val="00BC670E"/>
    <w:rsid w:val="00BE62DB"/>
    <w:rsid w:val="00BE65A6"/>
    <w:rsid w:val="00C15758"/>
    <w:rsid w:val="00C7101F"/>
    <w:rsid w:val="00C8378E"/>
    <w:rsid w:val="00C9299C"/>
    <w:rsid w:val="00CA26B2"/>
    <w:rsid w:val="00CA29D2"/>
    <w:rsid w:val="00CA793D"/>
    <w:rsid w:val="00CF738E"/>
    <w:rsid w:val="00D03558"/>
    <w:rsid w:val="00D07764"/>
    <w:rsid w:val="00D20C21"/>
    <w:rsid w:val="00D237B7"/>
    <w:rsid w:val="00D31311"/>
    <w:rsid w:val="00D33940"/>
    <w:rsid w:val="00D35EC9"/>
    <w:rsid w:val="00D45916"/>
    <w:rsid w:val="00D61D31"/>
    <w:rsid w:val="00D8679D"/>
    <w:rsid w:val="00D95F81"/>
    <w:rsid w:val="00DC5961"/>
    <w:rsid w:val="00DC60A2"/>
    <w:rsid w:val="00DE17AB"/>
    <w:rsid w:val="00DE2BC8"/>
    <w:rsid w:val="00DF1E67"/>
    <w:rsid w:val="00E026C9"/>
    <w:rsid w:val="00E02AAC"/>
    <w:rsid w:val="00E22AB8"/>
    <w:rsid w:val="00E345B7"/>
    <w:rsid w:val="00E44133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5A4A"/>
    <w:rsid w:val="00F07A63"/>
    <w:rsid w:val="00F23474"/>
    <w:rsid w:val="00F2564D"/>
    <w:rsid w:val="00F36D4B"/>
    <w:rsid w:val="00F81594"/>
    <w:rsid w:val="00FB6D03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Brown@coj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DIAMOND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DC90-9E90-4997-B9B9-44C5724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Brown, Cheryl</cp:lastModifiedBy>
  <cp:revision>4</cp:revision>
  <cp:lastPrinted>2020-02-25T23:27:00Z</cp:lastPrinted>
  <dcterms:created xsi:type="dcterms:W3CDTF">2020-02-25T22:54:00Z</dcterms:created>
  <dcterms:modified xsi:type="dcterms:W3CDTF">2020-02-25T23:37:00Z</dcterms:modified>
</cp:coreProperties>
</file>